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DFDB" w14:textId="69FB8E17" w:rsidR="00443894" w:rsidRPr="00443894" w:rsidRDefault="00443894" w:rsidP="00443894">
      <w:pPr>
        <w:tabs>
          <w:tab w:val="left" w:pos="364"/>
        </w:tabs>
        <w:spacing w:after="0" w:line="240" w:lineRule="auto"/>
        <w:jc w:val="center"/>
        <w:rPr>
          <w:rFonts w:eastAsia="Verdana" w:cstheme="minorHAnsi"/>
          <w:b/>
          <w:bCs/>
          <w:sz w:val="24"/>
          <w:szCs w:val="24"/>
          <w:lang w:eastAsia="it-IT"/>
        </w:rPr>
      </w:pPr>
      <w:r w:rsidRPr="00443894">
        <w:rPr>
          <w:rFonts w:eastAsia="Verdana" w:cstheme="minorHAnsi"/>
          <w:b/>
          <w:bCs/>
          <w:sz w:val="24"/>
          <w:szCs w:val="24"/>
          <w:lang w:eastAsia="it-IT"/>
        </w:rPr>
        <w:t>INFORMATIVA PRIVACY AI SENSI DELL’ART. 13</w:t>
      </w:r>
      <w:r w:rsidR="00C0623A">
        <w:rPr>
          <w:rFonts w:eastAsia="Verdana" w:cstheme="minorHAnsi"/>
          <w:b/>
          <w:bCs/>
          <w:sz w:val="24"/>
          <w:szCs w:val="24"/>
          <w:lang w:eastAsia="it-IT"/>
        </w:rPr>
        <w:t xml:space="preserve"> </w:t>
      </w:r>
      <w:r w:rsidRPr="00443894">
        <w:rPr>
          <w:rFonts w:eastAsia="Verdana" w:cstheme="minorHAnsi"/>
          <w:b/>
          <w:bCs/>
          <w:sz w:val="24"/>
          <w:szCs w:val="24"/>
          <w:lang w:eastAsia="it-IT"/>
        </w:rPr>
        <w:t xml:space="preserve">DEL REGOLAMENTO UE 2016/679 (GDPR) PER IL TRATTAMENTO DEI DATI PERSONALI DI CHIUNQUE ACCEDE AI LOCALI SCOLASTICI PER LA GESTIONE DELL’ EMERGENZA DA COVID 19 </w:t>
      </w:r>
    </w:p>
    <w:p w14:paraId="50E79B71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center"/>
        <w:rPr>
          <w:rFonts w:eastAsia="Verdana" w:cstheme="minorHAnsi"/>
          <w:b/>
          <w:bCs/>
          <w:sz w:val="24"/>
          <w:szCs w:val="24"/>
          <w:lang w:eastAsia="it-IT"/>
        </w:rPr>
      </w:pPr>
      <w:r w:rsidRPr="00443894">
        <w:rPr>
          <w:rFonts w:eastAsia="Verdana" w:cstheme="minorHAnsi"/>
          <w:b/>
          <w:bCs/>
          <w:sz w:val="24"/>
          <w:szCs w:val="24"/>
          <w:lang w:eastAsia="it-IT"/>
        </w:rPr>
        <w:t>– Controllo della certificazione verde Covid 19 -</w:t>
      </w:r>
    </w:p>
    <w:p w14:paraId="60432873" w14:textId="77777777" w:rsidR="00443894" w:rsidRPr="00443894" w:rsidRDefault="00443894" w:rsidP="00443894">
      <w:pPr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bookmarkStart w:id="0" w:name="_Hlk51164519"/>
    </w:p>
    <w:p w14:paraId="0B739AEC" w14:textId="52EAFF05" w:rsidR="00443894" w:rsidRPr="00C0623A" w:rsidRDefault="00443894" w:rsidP="00C0623A">
      <w:pPr>
        <w:pStyle w:val="Paragrafoelenco"/>
        <w:numPr>
          <w:ilvl w:val="0"/>
          <w:numId w:val="2"/>
        </w:numPr>
        <w:tabs>
          <w:tab w:val="left" w:pos="364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eastAsia="it-IT"/>
        </w:rPr>
      </w:pPr>
      <w:bookmarkStart w:id="1" w:name="_Hlk51163281"/>
      <w:r w:rsidRPr="00C0623A">
        <w:rPr>
          <w:rFonts w:eastAsia="Calibri" w:cstheme="minorHAnsi"/>
          <w:b/>
          <w:sz w:val="24"/>
          <w:szCs w:val="24"/>
          <w:u w:val="single"/>
          <w:lang w:eastAsia="it-IT"/>
        </w:rPr>
        <w:t>Titolare del trattamento</w:t>
      </w:r>
    </w:p>
    <w:p w14:paraId="6D0B0CB9" w14:textId="0C8C3D0A" w:rsidR="00443894" w:rsidRPr="00443894" w:rsidRDefault="00443894" w:rsidP="00443894">
      <w:pPr>
        <w:widowControl w:val="0"/>
        <w:spacing w:after="0" w:line="240" w:lineRule="auto"/>
        <w:ind w:right="111"/>
        <w:jc w:val="both"/>
        <w:rPr>
          <w:rFonts w:eastAsia="Times New Roman" w:cstheme="minorHAnsi"/>
          <w:sz w:val="24"/>
          <w:szCs w:val="24"/>
          <w:lang w:eastAsia="it-IT"/>
        </w:rPr>
      </w:pPr>
      <w:bookmarkStart w:id="2" w:name="_Hlk51165137"/>
      <w:r w:rsidRPr="00443894">
        <w:rPr>
          <w:rFonts w:eastAsia="Times New Roman" w:cstheme="minorHAnsi"/>
          <w:sz w:val="24"/>
          <w:szCs w:val="24"/>
          <w:lang w:eastAsia="it-IT"/>
        </w:rPr>
        <w:t>Il Titolare del trattamento dei dati è l’I</w:t>
      </w:r>
      <w:r w:rsidR="00337859">
        <w:rPr>
          <w:rFonts w:eastAsia="Times New Roman" w:cstheme="minorHAnsi"/>
          <w:sz w:val="24"/>
          <w:szCs w:val="24"/>
          <w:lang w:eastAsia="it-IT"/>
        </w:rPr>
        <w:t>stituto</w:t>
      </w:r>
      <w:r w:rsidRPr="00443894">
        <w:rPr>
          <w:rFonts w:eastAsia="Times New Roman" w:cstheme="minorHAnsi"/>
          <w:sz w:val="24"/>
          <w:szCs w:val="24"/>
          <w:lang w:eastAsia="it-IT"/>
        </w:rPr>
        <w:t xml:space="preserve"> ______________________, (telefono _______________ – email </w:t>
      </w:r>
      <w:r w:rsidRPr="009D2FD5">
        <w:rPr>
          <w:rFonts w:eastAsia="Calibri" w:cstheme="minorHAnsi"/>
          <w:sz w:val="24"/>
          <w:szCs w:val="24"/>
        </w:rPr>
        <w:t>______________________</w:t>
      </w:r>
      <w:r w:rsidRPr="00443894">
        <w:rPr>
          <w:rFonts w:eastAsia="Times New Roman" w:cstheme="minorHAnsi"/>
          <w:sz w:val="24"/>
          <w:szCs w:val="24"/>
          <w:lang w:eastAsia="it-IT"/>
        </w:rPr>
        <w:t>- PEC</w:t>
      </w:r>
      <w:r w:rsidRPr="009D2FD5">
        <w:rPr>
          <w:rFonts w:eastAsia="Calibri" w:cstheme="minorHAnsi"/>
          <w:sz w:val="24"/>
          <w:szCs w:val="24"/>
        </w:rPr>
        <w:t xml:space="preserve"> ______________________</w:t>
      </w:r>
      <w:r w:rsidRPr="00443894">
        <w:rPr>
          <w:rFonts w:eastAsia="Times New Roman" w:cstheme="minorHAnsi"/>
          <w:sz w:val="24"/>
          <w:szCs w:val="24"/>
          <w:lang w:eastAsia="it-IT"/>
        </w:rPr>
        <w:t xml:space="preserve">), nella persona </w:t>
      </w:r>
      <w:r w:rsidR="000B22D4" w:rsidRPr="000B22D4">
        <w:rPr>
          <w:rFonts w:eastAsia="Times New Roman" w:cstheme="minorHAnsi"/>
          <w:sz w:val="24"/>
          <w:szCs w:val="24"/>
          <w:lang w:eastAsia="it-IT"/>
        </w:rPr>
        <w:t xml:space="preserve">del Dirigente Scolastico e legale rappresentante </w:t>
      </w:r>
      <w:r w:rsidR="000B22D4" w:rsidRPr="000B22D4">
        <w:rPr>
          <w:rFonts w:eastAsia="Times New Roman" w:cstheme="minorHAnsi"/>
          <w:i/>
          <w:iCs/>
          <w:sz w:val="24"/>
          <w:szCs w:val="24"/>
          <w:lang w:eastAsia="it-IT"/>
        </w:rPr>
        <w:t>pro tempore</w:t>
      </w:r>
      <w:r w:rsidR="000B22D4" w:rsidRPr="000B22D4">
        <w:rPr>
          <w:rFonts w:eastAsia="Times New Roman" w:cstheme="minorHAnsi"/>
          <w:sz w:val="24"/>
          <w:szCs w:val="24"/>
          <w:lang w:eastAsia="it-IT"/>
        </w:rPr>
        <w:t xml:space="preserve"> (di seguito, il “</w:t>
      </w:r>
      <w:r w:rsidR="000B22D4" w:rsidRPr="000B22D4">
        <w:rPr>
          <w:rFonts w:eastAsia="Times New Roman" w:cstheme="minorHAnsi"/>
          <w:b/>
          <w:bCs/>
          <w:sz w:val="24"/>
          <w:szCs w:val="24"/>
          <w:lang w:eastAsia="it-IT"/>
        </w:rPr>
        <w:t>Titolare</w:t>
      </w:r>
      <w:r w:rsidR="000B22D4" w:rsidRPr="000B22D4">
        <w:rPr>
          <w:rFonts w:eastAsia="Times New Roman" w:cstheme="minorHAnsi"/>
          <w:sz w:val="24"/>
          <w:szCs w:val="24"/>
          <w:lang w:eastAsia="it-IT"/>
        </w:rPr>
        <w:t>” o la “</w:t>
      </w:r>
      <w:r w:rsidR="000B22D4" w:rsidRPr="000B22D4">
        <w:rPr>
          <w:rFonts w:eastAsia="Times New Roman" w:cstheme="minorHAnsi"/>
          <w:b/>
          <w:bCs/>
          <w:sz w:val="24"/>
          <w:szCs w:val="24"/>
          <w:lang w:eastAsia="it-IT"/>
        </w:rPr>
        <w:t>Scuola</w:t>
      </w:r>
      <w:r w:rsidR="000B22D4" w:rsidRPr="000B22D4">
        <w:rPr>
          <w:rFonts w:eastAsia="Times New Roman" w:cstheme="minorHAnsi"/>
          <w:sz w:val="24"/>
          <w:szCs w:val="24"/>
          <w:lang w:eastAsia="it-IT"/>
        </w:rPr>
        <w:t>”)</w:t>
      </w:r>
      <w:r w:rsidR="000B22D4">
        <w:rPr>
          <w:rFonts w:eastAsia="Times New Roman" w:cstheme="minorHAnsi"/>
          <w:sz w:val="24"/>
          <w:szCs w:val="24"/>
          <w:lang w:eastAsia="it-IT"/>
        </w:rPr>
        <w:t>.</w:t>
      </w:r>
      <w:r w:rsidR="009F3E86" w:rsidRPr="009F3E86">
        <w:rPr>
          <w:rFonts w:eastAsia="Times New Roman" w:cstheme="minorHAnsi"/>
          <w:sz w:val="24"/>
          <w:szCs w:val="24"/>
          <w:lang w:eastAsia="it-IT"/>
        </w:rPr>
        <w:t xml:space="preserve"> </w:t>
      </w:r>
      <w:bookmarkStart w:id="3" w:name="_Hlk95227785"/>
      <w:bookmarkStart w:id="4" w:name="_Hlk95228973"/>
      <w:r w:rsidR="009F3E86" w:rsidRPr="009F3E86">
        <w:rPr>
          <w:rFonts w:eastAsia="Times New Roman" w:cstheme="minorHAnsi"/>
          <w:sz w:val="24"/>
          <w:szCs w:val="24"/>
          <w:highlight w:val="yellow"/>
          <w:lang w:eastAsia="it-IT"/>
        </w:rPr>
        <w:t>(inserire i dati della Scuola)</w:t>
      </w:r>
      <w:bookmarkEnd w:id="4"/>
    </w:p>
    <w:bookmarkEnd w:id="3"/>
    <w:p w14:paraId="5BF40FDD" w14:textId="77777777" w:rsidR="00443894" w:rsidRPr="00443894" w:rsidRDefault="00443894" w:rsidP="00443894">
      <w:pPr>
        <w:widowControl w:val="0"/>
        <w:spacing w:after="0" w:line="240" w:lineRule="auto"/>
        <w:ind w:right="111"/>
        <w:jc w:val="both"/>
        <w:rPr>
          <w:rFonts w:eastAsia="Calibri" w:cstheme="minorHAnsi"/>
          <w:sz w:val="24"/>
          <w:szCs w:val="24"/>
          <w:lang w:eastAsia="it-IT"/>
        </w:rPr>
      </w:pPr>
    </w:p>
    <w:p w14:paraId="3D117876" w14:textId="1E9978BC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tabs>
          <w:tab w:val="left" w:pos="8035"/>
        </w:tabs>
        <w:spacing w:after="0" w:line="240" w:lineRule="auto"/>
        <w:ind w:right="804"/>
        <w:jc w:val="both"/>
        <w:rPr>
          <w:rFonts w:eastAsia="Calibri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Calibri" w:cstheme="minorHAnsi"/>
          <w:b/>
          <w:sz w:val="24"/>
          <w:szCs w:val="24"/>
          <w:u w:val="single"/>
          <w:lang w:eastAsia="it-IT"/>
        </w:rPr>
        <w:t xml:space="preserve">Responsabile Protezione dei Dati </w:t>
      </w:r>
      <w:r w:rsidR="009F3E86">
        <w:rPr>
          <w:rFonts w:eastAsia="Calibri" w:cstheme="minorHAnsi"/>
          <w:b/>
          <w:sz w:val="24"/>
          <w:szCs w:val="24"/>
          <w:u w:val="single"/>
          <w:lang w:eastAsia="it-IT"/>
        </w:rPr>
        <w:t>(RPD o DPO)</w:t>
      </w:r>
    </w:p>
    <w:p w14:paraId="62472546" w14:textId="469EED95" w:rsidR="00443894" w:rsidRPr="009F3E86" w:rsidRDefault="00443894" w:rsidP="00443894">
      <w:pPr>
        <w:widowControl w:val="0"/>
        <w:spacing w:after="0" w:line="240" w:lineRule="auto"/>
        <w:ind w:right="111"/>
        <w:jc w:val="both"/>
        <w:rPr>
          <w:rFonts w:eastAsia="Calibri" w:cstheme="minorHAnsi"/>
          <w:sz w:val="24"/>
          <w:szCs w:val="24"/>
          <w:lang w:eastAsia="it-IT"/>
        </w:rPr>
      </w:pPr>
      <w:r w:rsidRPr="00443894">
        <w:rPr>
          <w:rFonts w:eastAsia="Calibri" w:cstheme="minorHAnsi"/>
          <w:sz w:val="24"/>
          <w:szCs w:val="24"/>
          <w:lang w:eastAsia="it-IT"/>
        </w:rPr>
        <w:t xml:space="preserve">Il responsabile della protezione dei dati è </w:t>
      </w:r>
      <w:r w:rsidR="009F3E86">
        <w:rPr>
          <w:rFonts w:eastAsia="Calibri" w:cstheme="minorHAnsi"/>
          <w:sz w:val="24"/>
          <w:szCs w:val="24"/>
          <w:lang w:eastAsia="it-IT"/>
        </w:rPr>
        <w:t>_________________</w:t>
      </w:r>
      <w:r w:rsidRPr="00443894">
        <w:rPr>
          <w:rFonts w:eastAsia="Calibri" w:cstheme="minorHAnsi"/>
          <w:sz w:val="24"/>
          <w:szCs w:val="24"/>
          <w:lang w:eastAsia="it-IT"/>
        </w:rPr>
        <w:t xml:space="preserve">, contattabile al numero telefonico: </w:t>
      </w:r>
      <w:r w:rsidR="009F3E86">
        <w:rPr>
          <w:rFonts w:eastAsia="Calibri" w:cstheme="minorHAnsi"/>
          <w:sz w:val="24"/>
          <w:szCs w:val="24"/>
          <w:lang w:eastAsia="it-IT"/>
        </w:rPr>
        <w:t>_____________</w:t>
      </w:r>
      <w:r w:rsidRPr="00443894">
        <w:rPr>
          <w:rFonts w:eastAsia="Calibri" w:cstheme="minorHAnsi"/>
          <w:sz w:val="24"/>
          <w:szCs w:val="24"/>
          <w:lang w:eastAsia="it-IT"/>
        </w:rPr>
        <w:t xml:space="preserve"> o all’indirizzo email:</w:t>
      </w:r>
      <w:r w:rsidR="009F3E86">
        <w:rPr>
          <w:rFonts w:eastAsia="Calibri" w:cstheme="minorHAnsi"/>
          <w:sz w:val="24"/>
          <w:szCs w:val="24"/>
          <w:lang w:eastAsia="it-IT"/>
        </w:rPr>
        <w:t xml:space="preserve"> _____________________</w:t>
      </w:r>
      <w:r w:rsidRPr="00443894">
        <w:rPr>
          <w:rFonts w:eastAsia="Calibri" w:cstheme="minorHAnsi"/>
          <w:sz w:val="24"/>
          <w:szCs w:val="24"/>
          <w:lang w:eastAsia="it-IT"/>
        </w:rPr>
        <w:t xml:space="preserve"> </w:t>
      </w:r>
      <w:r w:rsidR="009F3E86" w:rsidRPr="009F3E86">
        <w:rPr>
          <w:rFonts w:eastAsia="Calibri" w:cstheme="minorHAnsi"/>
          <w:sz w:val="24"/>
          <w:szCs w:val="24"/>
          <w:highlight w:val="yellow"/>
          <w:lang w:eastAsia="it-IT"/>
        </w:rPr>
        <w:t>(inserire i dati del</w:t>
      </w:r>
      <w:r w:rsidR="009F3E86">
        <w:rPr>
          <w:rFonts w:eastAsia="Calibri" w:cstheme="minorHAnsi"/>
          <w:sz w:val="24"/>
          <w:szCs w:val="24"/>
          <w:highlight w:val="yellow"/>
          <w:lang w:eastAsia="it-IT"/>
        </w:rPr>
        <w:t xml:space="preserve"> DPO</w:t>
      </w:r>
      <w:r w:rsidR="009F3E86" w:rsidRPr="009F3E86">
        <w:rPr>
          <w:rFonts w:eastAsia="Calibri" w:cstheme="minorHAnsi"/>
          <w:sz w:val="24"/>
          <w:szCs w:val="24"/>
          <w:highlight w:val="yellow"/>
          <w:lang w:eastAsia="it-IT"/>
        </w:rPr>
        <w:t>)</w:t>
      </w:r>
    </w:p>
    <w:bookmarkEnd w:id="0"/>
    <w:bookmarkEnd w:id="1"/>
    <w:bookmarkEnd w:id="2"/>
    <w:p w14:paraId="5E6DE989" w14:textId="77777777" w:rsidR="00443894" w:rsidRPr="00443894" w:rsidRDefault="00443894" w:rsidP="00443894">
      <w:pPr>
        <w:widowControl w:val="0"/>
        <w:tabs>
          <w:tab w:val="left" w:pos="8035"/>
        </w:tabs>
        <w:spacing w:after="0" w:line="240" w:lineRule="auto"/>
        <w:ind w:right="804"/>
        <w:jc w:val="both"/>
        <w:rPr>
          <w:rFonts w:eastAsia="Verdana" w:cstheme="minorHAnsi"/>
          <w:sz w:val="24"/>
          <w:szCs w:val="24"/>
          <w:u w:val="single"/>
          <w:lang w:eastAsia="it-IT"/>
        </w:rPr>
      </w:pPr>
    </w:p>
    <w:p w14:paraId="39A51751" w14:textId="61EC7B46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tabs>
          <w:tab w:val="left" w:pos="8035"/>
        </w:tabs>
        <w:spacing w:after="0" w:line="240" w:lineRule="auto"/>
        <w:ind w:right="804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 xml:space="preserve">Categorie di dati trattati </w:t>
      </w:r>
    </w:p>
    <w:p w14:paraId="0D7C6382" w14:textId="401A58D8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Nell’ambito del processo di verifica dei certificati verdi COVID-19, per la gestione dell’emergenza da Covid 19, saranno trattati i dati personali di chiunque accede ai locali scolastici.</w:t>
      </w:r>
    </w:p>
    <w:p w14:paraId="780226F9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Chiunque entra all’interno di una struttura di questo Istituto scolastico deve esibire, prima dell’ingresso, al Dirigente Scolastico, o ad altro soggetto dal medesimo incaricato, il QR Code del green pass, in formato digitale oppure cartaceo, unitamente a un documento di riconoscimento, qualora richiesto.</w:t>
      </w:r>
    </w:p>
    <w:p w14:paraId="059E19DE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 xml:space="preserve">Più in particolare, per la verifica delle certificazioni verdi sono trattati i seguenti dati personali: </w:t>
      </w:r>
    </w:p>
    <w:p w14:paraId="1D53136C" w14:textId="77777777" w:rsidR="00443894" w:rsidRPr="00443894" w:rsidRDefault="00443894" w:rsidP="00443894">
      <w:pPr>
        <w:numPr>
          <w:ilvl w:val="0"/>
          <w:numId w:val="1"/>
        </w:numPr>
        <w:tabs>
          <w:tab w:val="left" w:pos="364"/>
        </w:tabs>
        <w:spacing w:after="0" w:line="240" w:lineRule="auto"/>
        <w:contextualSpacing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dati personali comuni: nome e cognome e data di nascita;</w:t>
      </w:r>
    </w:p>
    <w:p w14:paraId="171CCB70" w14:textId="77777777" w:rsidR="00443894" w:rsidRPr="00443894" w:rsidRDefault="00443894" w:rsidP="00443894">
      <w:pPr>
        <w:numPr>
          <w:ilvl w:val="0"/>
          <w:numId w:val="1"/>
        </w:numPr>
        <w:tabs>
          <w:tab w:val="left" w:pos="364"/>
        </w:tabs>
        <w:spacing w:after="0" w:line="240" w:lineRule="auto"/>
        <w:contextualSpacing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dati afferenti alla salute, rientranti nelle categorie particolari di dati di cui all’art. 9 del Regolamento UE 679/2016, relativi all’esito della verifica circa il possesso della certificazione verde COVID-19 in corso di validità.</w:t>
      </w:r>
    </w:p>
    <w:p w14:paraId="46B539D0" w14:textId="77777777" w:rsidR="00443894" w:rsidRPr="00443894" w:rsidRDefault="00443894" w:rsidP="00443894">
      <w:pPr>
        <w:widowControl w:val="0"/>
        <w:tabs>
          <w:tab w:val="left" w:pos="8035"/>
        </w:tabs>
        <w:spacing w:after="0" w:line="240" w:lineRule="auto"/>
        <w:ind w:right="804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</w:p>
    <w:p w14:paraId="3177CE42" w14:textId="5485630B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tabs>
          <w:tab w:val="left" w:pos="8035"/>
        </w:tabs>
        <w:spacing w:after="0" w:line="240" w:lineRule="auto"/>
        <w:ind w:right="804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>Finalità del trattamento e base giuridica</w:t>
      </w:r>
    </w:p>
    <w:p w14:paraId="5C3090D1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Il trattamento di detti dati personali, correlati al controllo del Green Pass, non richiede il consenso degli interessati in quanto discende dalla necessità di adempiere ad un obbligo legale al quale è soggetto il Titolare del trattamento, nonché di eseguire un compito di interesse pubblico o connesso all'esercizio di pubblici poteri, rispettivamente ai sensi dall'art. 6, par. 1 lett. c) ed e) del Regolamento UE 679/2016. Inoltre, il trattamento è necessario per motivi di interesse pubblico rilevante ai sensi dell’art. 9, par. 2, lett. g) del Regolamento UE 679/2016.</w:t>
      </w:r>
    </w:p>
    <w:p w14:paraId="4E308FC5" w14:textId="5035DFD8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 xml:space="preserve">La fonte normativa da cui discendono gli obblighi giuridici di cui sopra, in capo al Titolare del trattamento, è costituita </w:t>
      </w:r>
      <w:r w:rsidRPr="000B22D4">
        <w:rPr>
          <w:rFonts w:eastAsia="Verdana" w:cstheme="minorHAnsi"/>
          <w:sz w:val="24"/>
          <w:szCs w:val="24"/>
          <w:lang w:eastAsia="it-IT"/>
        </w:rPr>
        <w:t>dall’art. 9-ter 1 del D</w:t>
      </w:r>
      <w:r w:rsidR="009D2FD5">
        <w:rPr>
          <w:rFonts w:eastAsia="Verdana" w:cstheme="minorHAnsi"/>
          <w:sz w:val="24"/>
          <w:szCs w:val="24"/>
          <w:lang w:eastAsia="it-IT"/>
        </w:rPr>
        <w:t>ecreto Legge</w:t>
      </w:r>
      <w:r w:rsidRPr="000B22D4">
        <w:rPr>
          <w:rFonts w:eastAsia="Verdana" w:cstheme="minorHAnsi"/>
          <w:sz w:val="24"/>
          <w:szCs w:val="24"/>
          <w:lang w:eastAsia="it-IT"/>
        </w:rPr>
        <w:t xml:space="preserve"> 22 aprile 2021, n. 52, convertito, con modificazioni, dalla L. 17 giugno 2021, n. 87, introdotto dall’art. 1 del Decreto</w:t>
      </w:r>
      <w:r w:rsidR="009D2FD5">
        <w:rPr>
          <w:rFonts w:eastAsia="Verdana" w:cstheme="minorHAnsi"/>
          <w:sz w:val="24"/>
          <w:szCs w:val="24"/>
          <w:lang w:eastAsia="it-IT"/>
        </w:rPr>
        <w:t xml:space="preserve"> L</w:t>
      </w:r>
      <w:r w:rsidRPr="000B22D4">
        <w:rPr>
          <w:rFonts w:eastAsia="Verdana" w:cstheme="minorHAnsi"/>
          <w:sz w:val="24"/>
          <w:szCs w:val="24"/>
          <w:lang w:eastAsia="it-IT"/>
        </w:rPr>
        <w:t xml:space="preserve">egge </w:t>
      </w:r>
      <w:r w:rsidR="000B22D4" w:rsidRPr="000B22D4">
        <w:rPr>
          <w:rFonts w:eastAsia="Verdana" w:cstheme="minorHAnsi"/>
          <w:sz w:val="24"/>
          <w:szCs w:val="24"/>
          <w:lang w:eastAsia="it-IT"/>
        </w:rPr>
        <w:t xml:space="preserve">10 settembre 2021, n. 122, </w:t>
      </w:r>
      <w:r w:rsidRPr="000B22D4">
        <w:rPr>
          <w:rFonts w:eastAsia="Verdana" w:cstheme="minorHAnsi"/>
          <w:sz w:val="24"/>
          <w:szCs w:val="24"/>
          <w:lang w:eastAsia="it-IT"/>
        </w:rPr>
        <w:t>recante “</w:t>
      </w:r>
      <w:r w:rsidRPr="000B22D4">
        <w:rPr>
          <w:rFonts w:eastAsia="Verdana" w:cstheme="minorHAnsi"/>
          <w:i/>
          <w:iCs/>
          <w:sz w:val="24"/>
          <w:szCs w:val="24"/>
          <w:lang w:eastAsia="it-IT"/>
        </w:rPr>
        <w:t>Misure urgenti per fronteggiare l’emergenza da COVID-19 in ambito scolastico, della formazione superiore e socio sanitario – assistenziale</w:t>
      </w:r>
      <w:r w:rsidRPr="000B22D4">
        <w:rPr>
          <w:rFonts w:eastAsia="Verdana" w:cstheme="minorHAnsi"/>
          <w:sz w:val="24"/>
          <w:szCs w:val="24"/>
          <w:lang w:eastAsia="it-IT"/>
        </w:rPr>
        <w:t>”,</w:t>
      </w:r>
      <w:r w:rsidRPr="00443894">
        <w:rPr>
          <w:rFonts w:eastAsia="Verdana" w:cstheme="minorHAnsi"/>
          <w:sz w:val="24"/>
          <w:szCs w:val="24"/>
          <w:lang w:eastAsia="it-IT"/>
        </w:rPr>
        <w:t xml:space="preserve"> </w:t>
      </w:r>
      <w:bookmarkStart w:id="5" w:name="_Hlk82076833"/>
      <w:r w:rsidRPr="00443894">
        <w:rPr>
          <w:rFonts w:eastAsia="Verdana" w:cstheme="minorHAnsi"/>
          <w:sz w:val="24"/>
          <w:szCs w:val="24"/>
          <w:lang w:eastAsia="it-IT"/>
        </w:rPr>
        <w:t>nonché dal DPCM 17 giugno 2021 e ss. mm. ii</w:t>
      </w:r>
      <w:r w:rsidR="009D2FD5">
        <w:rPr>
          <w:rFonts w:eastAsia="Verdana" w:cstheme="minorHAnsi"/>
          <w:sz w:val="24"/>
          <w:szCs w:val="24"/>
          <w:lang w:eastAsia="it-IT"/>
        </w:rPr>
        <w:t xml:space="preserve"> e dal Decreto Legge 7 gennaio 2022 n. 1</w:t>
      </w:r>
      <w:r w:rsidRPr="00443894">
        <w:rPr>
          <w:rFonts w:eastAsia="Verdana" w:cstheme="minorHAnsi"/>
          <w:sz w:val="24"/>
          <w:szCs w:val="24"/>
          <w:lang w:eastAsia="it-IT"/>
        </w:rPr>
        <w:t>.</w:t>
      </w:r>
      <w:bookmarkEnd w:id="5"/>
    </w:p>
    <w:p w14:paraId="38085D59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</w:p>
    <w:p w14:paraId="33F1DE93" w14:textId="7A42AEA4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254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 xml:space="preserve">Natura del conferimento dei dati </w:t>
      </w:r>
    </w:p>
    <w:p w14:paraId="60F46C91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kern w:val="2"/>
          <w:sz w:val="24"/>
          <w:szCs w:val="24"/>
          <w:lang w:eastAsia="it-IT"/>
        </w:rPr>
      </w:pPr>
      <w:r w:rsidRPr="00443894">
        <w:rPr>
          <w:rFonts w:eastAsia="Verdana" w:cstheme="minorHAnsi"/>
          <w:kern w:val="2"/>
          <w:sz w:val="24"/>
          <w:szCs w:val="24"/>
          <w:lang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  <w:r w:rsidRPr="00443894">
        <w:rPr>
          <w:rFonts w:eastAsia="Arial" w:cstheme="minorHAnsi"/>
          <w:sz w:val="24"/>
          <w:szCs w:val="24"/>
          <w:lang w:eastAsia="it-IT"/>
        </w:rPr>
        <w:t xml:space="preserve"> </w:t>
      </w:r>
      <w:r w:rsidRPr="00443894">
        <w:rPr>
          <w:rFonts w:eastAsia="Verdana" w:cstheme="minorHAnsi"/>
          <w:kern w:val="2"/>
          <w:sz w:val="24"/>
          <w:szCs w:val="24"/>
          <w:lang w:eastAsia="it-IT"/>
        </w:rPr>
        <w:t>La procedura di verifica delle Certificazioni verdi Covid-19 avviene sulla base di specifica norma di legge, è obbligatoria e non comporta alcuna conservazione o memorizzazione di dati da parte del Personale autorizzato al controllo.</w:t>
      </w:r>
    </w:p>
    <w:p w14:paraId="1BF5D53D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kern w:val="2"/>
          <w:sz w:val="24"/>
          <w:szCs w:val="24"/>
          <w:lang w:eastAsia="it-IT"/>
        </w:rPr>
      </w:pPr>
    </w:p>
    <w:p w14:paraId="4102417A" w14:textId="2E2909F9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254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>Modalità di trattamento e destinatari</w:t>
      </w:r>
    </w:p>
    <w:p w14:paraId="0E96C7A1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Il trattamento dei dati è effettuato sia con strumenti cartacei che elettronici, attraverso l’</w:t>
      </w:r>
      <w:r w:rsidRPr="009D2FD5">
        <w:rPr>
          <w:rFonts w:eastAsia="Verdana" w:cstheme="minorHAnsi"/>
          <w:sz w:val="24"/>
          <w:szCs w:val="24"/>
          <w:lang w:eastAsia="it-IT"/>
        </w:rPr>
        <w:t xml:space="preserve">App “VerificaC19”, </w:t>
      </w:r>
      <w:r w:rsidRPr="00443894">
        <w:rPr>
          <w:rFonts w:eastAsia="Verdana" w:cstheme="minorHAnsi"/>
          <w:sz w:val="24"/>
          <w:szCs w:val="24"/>
          <w:lang w:eastAsia="it-IT"/>
        </w:rPr>
        <w:t>nel rispetto delle misure di sicurezza minime, così come previsto dal Regolamento Europeo.</w:t>
      </w:r>
    </w:p>
    <w:p w14:paraId="49752AF4" w14:textId="77777777" w:rsidR="00443894" w:rsidRPr="00443894" w:rsidRDefault="00443894" w:rsidP="00443894">
      <w:pPr>
        <w:widowControl w:val="0"/>
        <w:spacing w:after="0" w:line="240" w:lineRule="auto"/>
        <w:ind w:right="254"/>
        <w:jc w:val="both"/>
        <w:rPr>
          <w:rFonts w:eastAsia="Verdana" w:cstheme="minorHAnsi"/>
          <w:bCs/>
          <w:sz w:val="24"/>
          <w:szCs w:val="24"/>
          <w:lang w:eastAsia="it-IT"/>
        </w:rPr>
      </w:pPr>
      <w:r w:rsidRPr="00443894">
        <w:rPr>
          <w:rFonts w:eastAsia="Verdana" w:cstheme="minorHAnsi"/>
          <w:bCs/>
          <w:sz w:val="24"/>
          <w:szCs w:val="24"/>
          <w:lang w:eastAsia="it-IT"/>
        </w:rPr>
        <w:t>I dati non saranno comunicati a terzi, salvo motivi di pubblica sicurezza.</w:t>
      </w:r>
    </w:p>
    <w:p w14:paraId="2EFDA6B6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kern w:val="2"/>
          <w:sz w:val="24"/>
          <w:szCs w:val="24"/>
          <w:lang w:eastAsia="it-IT"/>
        </w:rPr>
      </w:pPr>
      <w:r w:rsidRPr="00443894">
        <w:rPr>
          <w:rFonts w:eastAsia="Verdana" w:cstheme="minorHAnsi"/>
          <w:kern w:val="2"/>
          <w:sz w:val="24"/>
          <w:szCs w:val="24"/>
          <w:lang w:eastAsia="it-IT"/>
        </w:rPr>
        <w:t>I dati personali possono essere conosciuti e trattati, nel rispetto della vigente normativa in materia, esclusivamente dal Dirigente Scolastico o dai dipendenti e collaboratori della Scuola formalmente e appositamente designati dal Dirigente Scolastico a svolgere il controllo delle certificazioni verdi di chiunque accede ai locali della scuola (nominati Incaricati/autorizzati del trattamento per il controllo del Green Pass)".</w:t>
      </w:r>
    </w:p>
    <w:p w14:paraId="53F16650" w14:textId="77777777" w:rsidR="00443894" w:rsidRPr="00443894" w:rsidRDefault="00443894" w:rsidP="00443894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theme="minorHAnsi"/>
          <w:kern w:val="2"/>
          <w:sz w:val="24"/>
          <w:szCs w:val="24"/>
          <w:lang w:eastAsia="it-IT"/>
        </w:rPr>
      </w:pPr>
    </w:p>
    <w:p w14:paraId="6EEEEEDD" w14:textId="0CF00155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tabs>
          <w:tab w:val="left" w:pos="8035"/>
        </w:tabs>
        <w:suppressAutoHyphens/>
        <w:spacing w:after="0" w:line="240" w:lineRule="auto"/>
        <w:jc w:val="both"/>
        <w:rPr>
          <w:rFonts w:eastAsia="Verdana" w:cstheme="minorHAnsi"/>
          <w:b/>
          <w:kern w:val="2"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kern w:val="2"/>
          <w:sz w:val="24"/>
          <w:szCs w:val="24"/>
          <w:u w:val="single"/>
          <w:lang w:eastAsia="it-IT"/>
        </w:rPr>
        <w:t>Trasferimento dei dati personali</w:t>
      </w:r>
    </w:p>
    <w:p w14:paraId="5F4E9263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it-IT"/>
        </w:rPr>
      </w:pPr>
      <w:r w:rsidRPr="00443894">
        <w:rPr>
          <w:rFonts w:eastAsia="Calibri" w:cstheme="minorHAns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</w:p>
    <w:p w14:paraId="6452D4C7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b/>
          <w:bCs/>
          <w:sz w:val="24"/>
          <w:szCs w:val="24"/>
          <w:u w:val="single"/>
          <w:lang w:eastAsia="it-IT"/>
        </w:rPr>
      </w:pPr>
    </w:p>
    <w:p w14:paraId="58B9B6F3" w14:textId="13EB0E30" w:rsidR="00443894" w:rsidRPr="00C0623A" w:rsidRDefault="00443894" w:rsidP="00C0623A">
      <w:pPr>
        <w:pStyle w:val="Paragrafoelenco"/>
        <w:numPr>
          <w:ilvl w:val="0"/>
          <w:numId w:val="2"/>
        </w:numPr>
        <w:tabs>
          <w:tab w:val="left" w:pos="364"/>
        </w:tabs>
        <w:spacing w:after="0" w:line="240" w:lineRule="auto"/>
        <w:jc w:val="both"/>
        <w:rPr>
          <w:rFonts w:eastAsia="Verdana" w:cstheme="minorHAnsi"/>
          <w:b/>
          <w:bCs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bCs/>
          <w:sz w:val="24"/>
          <w:szCs w:val="24"/>
          <w:u w:val="single"/>
          <w:lang w:eastAsia="it-IT"/>
        </w:rPr>
        <w:t xml:space="preserve">Conservazione </w:t>
      </w:r>
    </w:p>
    <w:p w14:paraId="67AC6E41" w14:textId="77777777" w:rsidR="00443894" w:rsidRPr="00443894" w:rsidRDefault="00443894" w:rsidP="00443894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Ai sensi dell’art. 5, par. 1, lett. e) del Regolamento UE n. 679/2016, al fine di garantire un trattamento corretto e trasparente, non sarà conservato nel sistema informatico, né dal Dirigente Scolastico, o dal suo incaricato che effettua la verifica, alcun esito delle verifiche circa il possesso o meno di una certificazione verde COVID-19.</w:t>
      </w:r>
    </w:p>
    <w:p w14:paraId="5D0E959E" w14:textId="77777777" w:rsidR="00443894" w:rsidRPr="00443894" w:rsidRDefault="00443894" w:rsidP="00443894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eastAsia="Verdana" w:cstheme="minorHAnsi"/>
          <w:kern w:val="2"/>
          <w:sz w:val="24"/>
          <w:szCs w:val="24"/>
          <w:lang w:eastAsia="it-IT"/>
        </w:rPr>
      </w:pPr>
    </w:p>
    <w:p w14:paraId="138EBEB8" w14:textId="7AD22C23" w:rsidR="00443894" w:rsidRPr="00C0623A" w:rsidRDefault="00443894" w:rsidP="00C0623A">
      <w:pPr>
        <w:pStyle w:val="Paragrafoelenco"/>
        <w:widowControl w:val="0"/>
        <w:numPr>
          <w:ilvl w:val="0"/>
          <w:numId w:val="2"/>
        </w:numPr>
        <w:tabs>
          <w:tab w:val="left" w:pos="8035"/>
        </w:tabs>
        <w:spacing w:after="0" w:line="240" w:lineRule="auto"/>
        <w:ind w:right="804"/>
        <w:jc w:val="both"/>
        <w:rPr>
          <w:rFonts w:eastAsia="Verdana" w:cstheme="minorHAnsi"/>
          <w:sz w:val="24"/>
          <w:szCs w:val="24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 xml:space="preserve">Diritti </w:t>
      </w:r>
    </w:p>
    <w:p w14:paraId="66375708" w14:textId="58245964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 xml:space="preserve">Al Titolare del trattamento l'interessato potrà rivolgersi, per far valere i propri diritti, </w:t>
      </w:r>
      <w:r w:rsidR="000B22D4" w:rsidRPr="000B22D4">
        <w:rPr>
          <w:rFonts w:eastAsia="Verdana" w:cstheme="minorHAnsi"/>
          <w:bCs/>
          <w:sz w:val="24"/>
          <w:szCs w:val="24"/>
          <w:lang w:eastAsia="it-IT"/>
        </w:rPr>
        <w:t xml:space="preserve">in qualsiasi momento e di norma gratuitamente, </w:t>
      </w:r>
      <w:r w:rsidRPr="00443894">
        <w:rPr>
          <w:rFonts w:eastAsia="Verdana" w:cstheme="minorHAnsi"/>
          <w:sz w:val="24"/>
          <w:szCs w:val="24"/>
          <w:lang w:eastAsia="it-IT"/>
        </w:rPr>
        <w:t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</w:t>
      </w:r>
      <w:r w:rsidR="000B22D4">
        <w:rPr>
          <w:rFonts w:eastAsia="Verdana" w:cstheme="minorHAnsi"/>
          <w:sz w:val="24"/>
          <w:szCs w:val="24"/>
          <w:lang w:eastAsia="it-IT"/>
        </w:rPr>
        <w:t xml:space="preserve"> propri</w:t>
      </w:r>
      <w:r w:rsidRPr="00443894">
        <w:rPr>
          <w:rFonts w:eastAsia="Verdana" w:cstheme="minorHAnsi"/>
          <w:sz w:val="24"/>
          <w:szCs w:val="24"/>
          <w:lang w:eastAsia="it-IT"/>
        </w:rPr>
        <w:t xml:space="preserve"> diritti </w:t>
      </w:r>
      <w:r w:rsidR="000B22D4" w:rsidRPr="000B22D4">
        <w:rPr>
          <w:rFonts w:eastAsia="Verdana" w:cstheme="minorHAnsi"/>
          <w:bCs/>
          <w:sz w:val="24"/>
          <w:szCs w:val="24"/>
          <w:lang w:eastAsia="it-IT"/>
        </w:rPr>
        <w:t>scrivendo al Responsabile della Protezione dei Dati ai recapiti sopra indicati.</w:t>
      </w:r>
    </w:p>
    <w:p w14:paraId="7412C4F7" w14:textId="57AA8CB7" w:rsid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iCs/>
          <w:sz w:val="24"/>
          <w:szCs w:val="24"/>
          <w:lang w:eastAsia="it-IT"/>
        </w:rPr>
        <w:t>Inoltre,</w:t>
      </w:r>
      <w:r w:rsidRPr="00443894">
        <w:rPr>
          <w:rFonts w:eastAsia="Verdana" w:cstheme="minorHAnsi"/>
          <w:b/>
          <w:bCs/>
          <w:iCs/>
          <w:sz w:val="24"/>
          <w:szCs w:val="24"/>
          <w:lang w:eastAsia="it-IT"/>
        </w:rPr>
        <w:t xml:space="preserve"> </w:t>
      </w:r>
      <w:r w:rsidRPr="00443894">
        <w:rPr>
          <w:rFonts w:eastAsia="Verdana" w:cstheme="minorHAnsi"/>
          <w:iCs/>
          <w:sz w:val="24"/>
          <w:szCs w:val="24"/>
          <w:lang w:eastAsia="it-IT"/>
        </w:rPr>
        <w:t>l’interessato</w:t>
      </w:r>
      <w:r w:rsidRPr="00443894">
        <w:rPr>
          <w:rFonts w:eastAsia="Verdana" w:cstheme="minorHAnsi"/>
          <w:b/>
          <w:bCs/>
          <w:iCs/>
          <w:sz w:val="24"/>
          <w:szCs w:val="24"/>
          <w:lang w:eastAsia="it-IT"/>
        </w:rPr>
        <w:t xml:space="preserve"> </w:t>
      </w:r>
      <w:r w:rsidRPr="00443894">
        <w:rPr>
          <w:rFonts w:eastAsia="Verdana" w:cstheme="minorHAns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 w:rsidRPr="00443894">
        <w:rPr>
          <w:rFonts w:eastAsia="Verdana" w:cstheme="minorHAnsi"/>
          <w:sz w:val="24"/>
          <w:szCs w:val="24"/>
          <w:lang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 w14:paraId="0F1B29A0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</w:p>
    <w:p w14:paraId="20189633" w14:textId="34B8FBF0" w:rsidR="00443894" w:rsidRPr="00C0623A" w:rsidRDefault="00443894" w:rsidP="00C0623A">
      <w:pPr>
        <w:pStyle w:val="Paragrafoelenco"/>
        <w:numPr>
          <w:ilvl w:val="0"/>
          <w:numId w:val="2"/>
        </w:numPr>
        <w:tabs>
          <w:tab w:val="left" w:pos="364"/>
        </w:tabs>
        <w:spacing w:after="0" w:line="240" w:lineRule="auto"/>
        <w:jc w:val="both"/>
        <w:rPr>
          <w:rFonts w:eastAsia="Verdana" w:cstheme="minorHAnsi"/>
          <w:b/>
          <w:sz w:val="24"/>
          <w:szCs w:val="24"/>
          <w:u w:val="single"/>
          <w:lang w:eastAsia="it-IT"/>
        </w:rPr>
      </w:pPr>
      <w:r w:rsidRPr="00C0623A">
        <w:rPr>
          <w:rFonts w:eastAsia="Verdana" w:cstheme="minorHAnsi"/>
          <w:b/>
          <w:sz w:val="24"/>
          <w:szCs w:val="24"/>
          <w:u w:val="single"/>
          <w:lang w:eastAsia="it-IT"/>
        </w:rPr>
        <w:t>Processo decisionale automatizzato</w:t>
      </w:r>
    </w:p>
    <w:p w14:paraId="6A46E968" w14:textId="77777777" w:rsidR="00443894" w:rsidRPr="00443894" w:rsidRDefault="00443894" w:rsidP="00443894">
      <w:pPr>
        <w:tabs>
          <w:tab w:val="left" w:pos="364"/>
        </w:tabs>
        <w:spacing w:after="0" w:line="240" w:lineRule="auto"/>
        <w:jc w:val="both"/>
        <w:rPr>
          <w:rFonts w:eastAsia="Verdana" w:cstheme="minorHAnsi"/>
          <w:sz w:val="24"/>
          <w:szCs w:val="24"/>
          <w:lang w:eastAsia="it-IT"/>
        </w:rPr>
      </w:pPr>
      <w:r w:rsidRPr="00443894">
        <w:rPr>
          <w:rFonts w:eastAsia="Verdana" w:cstheme="minorHAnsi"/>
          <w:sz w:val="24"/>
          <w:szCs w:val="24"/>
          <w:lang w:eastAsia="it-IT"/>
        </w:rPr>
        <w:t>Non è previsto un processo decisionale automatizzato ai sensi dell’art. 13 comma 2 lettera f del GDPR.</w:t>
      </w:r>
    </w:p>
    <w:p w14:paraId="3D75348A" w14:textId="77777777" w:rsidR="00443894" w:rsidRPr="00443894" w:rsidRDefault="00443894" w:rsidP="00443894">
      <w:pPr>
        <w:widowControl w:val="0"/>
        <w:spacing w:after="0" w:line="240" w:lineRule="auto"/>
        <w:ind w:right="111"/>
        <w:jc w:val="both"/>
        <w:rPr>
          <w:rFonts w:eastAsia="Verdana" w:cstheme="minorHAnsi"/>
          <w:sz w:val="24"/>
          <w:szCs w:val="24"/>
          <w:lang w:eastAsia="it-IT"/>
        </w:rPr>
      </w:pPr>
    </w:p>
    <w:p w14:paraId="546D7257" w14:textId="77777777" w:rsidR="00443894" w:rsidRPr="00443894" w:rsidRDefault="00443894" w:rsidP="00443894">
      <w:pPr>
        <w:widowControl w:val="0"/>
        <w:spacing w:after="0" w:line="240" w:lineRule="auto"/>
        <w:ind w:right="111"/>
        <w:jc w:val="both"/>
        <w:rPr>
          <w:rFonts w:eastAsia="Verdana" w:cstheme="minorHAnsi"/>
          <w:sz w:val="24"/>
          <w:szCs w:val="24"/>
          <w:lang w:eastAsia="it-IT"/>
        </w:rPr>
      </w:pPr>
    </w:p>
    <w:p w14:paraId="1B22266D" w14:textId="5CA7E645" w:rsidR="00443894" w:rsidRPr="00443894" w:rsidRDefault="00443894" w:rsidP="00443894">
      <w:pPr>
        <w:spacing w:after="0" w:line="240" w:lineRule="auto"/>
        <w:ind w:left="7101" w:firstLine="98"/>
        <w:jc w:val="both"/>
        <w:rPr>
          <w:rFonts w:eastAsia="Verdana" w:cstheme="minorHAnsi"/>
          <w:sz w:val="24"/>
          <w:szCs w:val="24"/>
          <w:lang w:eastAsia="it-IT"/>
        </w:rPr>
      </w:pPr>
      <w:bookmarkStart w:id="6" w:name="_Hlk51163331"/>
      <w:r w:rsidRPr="00443894">
        <w:rPr>
          <w:rFonts w:eastAsia="Verdana" w:cstheme="minorHAnsi"/>
          <w:sz w:val="24"/>
          <w:szCs w:val="24"/>
          <w:lang w:eastAsia="it-IT"/>
        </w:rPr>
        <w:t>I</w:t>
      </w:r>
      <w:bookmarkEnd w:id="6"/>
      <w:r w:rsidRPr="00443894">
        <w:rPr>
          <w:rFonts w:eastAsia="Verdana" w:cstheme="minorHAnsi"/>
          <w:sz w:val="24"/>
          <w:szCs w:val="24"/>
          <w:lang w:eastAsia="it-IT"/>
        </w:rPr>
        <w:t>l Dirigente Scolastico</w:t>
      </w:r>
    </w:p>
    <w:p w14:paraId="0828DD72" w14:textId="0873F144" w:rsidR="00443894" w:rsidRDefault="00443894" w:rsidP="00443894">
      <w:pPr>
        <w:widowControl w:val="0"/>
        <w:spacing w:before="69" w:after="0" w:line="240" w:lineRule="auto"/>
        <w:ind w:right="86"/>
        <w:jc w:val="center"/>
        <w:rPr>
          <w:rFonts w:eastAsia="Verdana" w:cstheme="minorHAnsi"/>
          <w:kern w:val="2"/>
          <w:sz w:val="24"/>
          <w:szCs w:val="24"/>
          <w:lang w:eastAsia="zh-CN" w:bidi="hi-IN"/>
        </w:rPr>
      </w:pPr>
    </w:p>
    <w:p w14:paraId="62FB730D" w14:textId="77777777" w:rsidR="000B22D4" w:rsidRPr="00443894" w:rsidRDefault="000B22D4" w:rsidP="00443894">
      <w:pPr>
        <w:widowControl w:val="0"/>
        <w:spacing w:before="69" w:after="0" w:line="240" w:lineRule="auto"/>
        <w:ind w:right="86"/>
        <w:jc w:val="center"/>
        <w:rPr>
          <w:rFonts w:eastAsia="Verdana" w:cstheme="minorHAnsi"/>
          <w:kern w:val="2"/>
          <w:sz w:val="24"/>
          <w:szCs w:val="24"/>
          <w:lang w:eastAsia="zh-CN" w:bidi="hi-IN"/>
        </w:rPr>
      </w:pPr>
    </w:p>
    <w:p w14:paraId="0F88D7CE" w14:textId="59887904" w:rsidR="00077B06" w:rsidRPr="000642D2" w:rsidRDefault="00443894" w:rsidP="000642D2">
      <w:pPr>
        <w:widowControl w:val="0"/>
        <w:spacing w:before="69" w:after="0" w:line="240" w:lineRule="auto"/>
        <w:ind w:right="86"/>
        <w:jc w:val="center"/>
        <w:rPr>
          <w:rFonts w:eastAsia="Verdana" w:cstheme="minorHAnsi"/>
          <w:kern w:val="2"/>
          <w:sz w:val="24"/>
          <w:szCs w:val="24"/>
          <w:lang w:eastAsia="zh-CN" w:bidi="hi-IN"/>
        </w:rPr>
      </w:pPr>
      <w:bookmarkStart w:id="7" w:name="_Hlk95228052"/>
      <w:r w:rsidRPr="00443894">
        <w:rPr>
          <w:rFonts w:eastAsia="Verdana" w:cstheme="minorHAnsi"/>
          <w:kern w:val="2"/>
          <w:sz w:val="24"/>
          <w:szCs w:val="24"/>
          <w:lang w:eastAsia="zh-CN" w:bidi="hi-IN"/>
        </w:rPr>
        <w:t>ULTIMO AGGIORNAMENTO</w:t>
      </w:r>
      <w:r w:rsidR="000B22D4">
        <w:rPr>
          <w:rFonts w:eastAsia="Verdana" w:cstheme="minorHAnsi"/>
          <w:kern w:val="2"/>
          <w:sz w:val="24"/>
          <w:szCs w:val="24"/>
          <w:lang w:eastAsia="zh-CN" w:bidi="hi-IN"/>
        </w:rPr>
        <w:t xml:space="preserve">: </w:t>
      </w:r>
      <w:bookmarkEnd w:id="7"/>
      <w:r w:rsidR="00231EE9">
        <w:rPr>
          <w:rFonts w:eastAsia="Verdana" w:cstheme="minorHAnsi"/>
          <w:kern w:val="2"/>
          <w:sz w:val="24"/>
          <w:szCs w:val="24"/>
          <w:lang w:eastAsia="zh-CN" w:bidi="hi-IN"/>
        </w:rPr>
        <w:t>gennaio 2022</w:t>
      </w:r>
    </w:p>
    <w:sectPr w:rsidR="00077B06" w:rsidRPr="000642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B21" w14:textId="77777777" w:rsidR="005E44F7" w:rsidRDefault="005E44F7" w:rsidP="005E44F7">
      <w:pPr>
        <w:spacing w:after="0" w:line="240" w:lineRule="auto"/>
      </w:pPr>
      <w:r>
        <w:separator/>
      </w:r>
    </w:p>
  </w:endnote>
  <w:endnote w:type="continuationSeparator" w:id="0">
    <w:p w14:paraId="6FAA09C6" w14:textId="77777777" w:rsidR="005E44F7" w:rsidRDefault="005E44F7" w:rsidP="005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FBE" w14:textId="77777777" w:rsidR="005E44F7" w:rsidRDefault="005E44F7" w:rsidP="005E44F7">
      <w:pPr>
        <w:spacing w:after="0" w:line="240" w:lineRule="auto"/>
      </w:pPr>
      <w:r>
        <w:separator/>
      </w:r>
    </w:p>
  </w:footnote>
  <w:footnote w:type="continuationSeparator" w:id="0">
    <w:p w14:paraId="07A574CF" w14:textId="77777777" w:rsidR="005E44F7" w:rsidRDefault="005E44F7" w:rsidP="005E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7EA" w14:textId="4CCB985A" w:rsidR="005E44F7" w:rsidRDefault="005E44F7" w:rsidP="005E44F7">
    <w:pPr>
      <w:pStyle w:val="Intestazione"/>
      <w:jc w:val="center"/>
    </w:pPr>
    <w: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AB7"/>
    <w:multiLevelType w:val="hybridMultilevel"/>
    <w:tmpl w:val="1FD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4D12"/>
    <w:multiLevelType w:val="hybridMultilevel"/>
    <w:tmpl w:val="BD7CB976"/>
    <w:lvl w:ilvl="0" w:tplc="73EE0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6"/>
    <w:rsid w:val="000642D2"/>
    <w:rsid w:val="00077B06"/>
    <w:rsid w:val="000B22D4"/>
    <w:rsid w:val="00231EE9"/>
    <w:rsid w:val="00337859"/>
    <w:rsid w:val="00443894"/>
    <w:rsid w:val="005E44F7"/>
    <w:rsid w:val="00607F9D"/>
    <w:rsid w:val="009D2FD5"/>
    <w:rsid w:val="009F3E86"/>
    <w:rsid w:val="00C0623A"/>
    <w:rsid w:val="00D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A532"/>
  <w15:chartTrackingRefBased/>
  <w15:docId w15:val="{1F86B245-7665-4ED9-95B6-FBF3DBC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4F7"/>
  </w:style>
  <w:style w:type="paragraph" w:styleId="Pidipagina">
    <w:name w:val="footer"/>
    <w:basedOn w:val="Normale"/>
    <w:link w:val="Pidipagina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4F7"/>
  </w:style>
  <w:style w:type="paragraph" w:styleId="Paragrafoelenco">
    <w:name w:val="List Paragraph"/>
    <w:basedOn w:val="Normale"/>
    <w:uiPriority w:val="34"/>
    <w:qFormat/>
    <w:rsid w:val="00C0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8</cp:revision>
  <dcterms:created xsi:type="dcterms:W3CDTF">2021-09-10T12:44:00Z</dcterms:created>
  <dcterms:modified xsi:type="dcterms:W3CDTF">2022-02-08T15:10:00Z</dcterms:modified>
</cp:coreProperties>
</file>